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D61" w:rsidP="00FE6D61">
      <w:pPr>
        <w:ind w:firstLine="540"/>
        <w:jc w:val="right"/>
      </w:pPr>
      <w:r>
        <w:t xml:space="preserve"> Дело № 2-28-2106/2024</w:t>
      </w:r>
    </w:p>
    <w:p w:rsidR="00FE6D61" w:rsidP="00FE6D61">
      <w:pPr>
        <w:ind w:firstLine="540"/>
        <w:jc w:val="right"/>
      </w:pPr>
      <w:r>
        <w:t>УИД 86</w:t>
      </w:r>
      <w:r>
        <w:rPr>
          <w:bCs/>
        </w:rPr>
        <w:t>MS0046-01-2023-008918-80</w:t>
      </w:r>
    </w:p>
    <w:p w:rsidR="00FE6D61" w:rsidP="00FE6D61">
      <w:pPr>
        <w:tabs>
          <w:tab w:val="left" w:pos="7776"/>
        </w:tabs>
        <w:ind w:firstLine="540"/>
        <w:jc w:val="both"/>
      </w:pPr>
      <w:r>
        <w:tab/>
      </w:r>
    </w:p>
    <w:p w:rsidR="00FE6D61" w:rsidP="00FE6D61">
      <w:pPr>
        <w:ind w:firstLine="540"/>
        <w:jc w:val="center"/>
      </w:pPr>
      <w:r>
        <w:t>РЕШЕНИЕ</w:t>
      </w:r>
    </w:p>
    <w:p w:rsidR="00FE6D61" w:rsidP="00FE6D61">
      <w:pPr>
        <w:ind w:firstLine="540"/>
        <w:jc w:val="center"/>
      </w:pPr>
      <w:r>
        <w:t>ИМЕНЕМ РОССИЙСКОЙ ФЕДЕРАЦИИ</w:t>
      </w:r>
    </w:p>
    <w:p w:rsidR="00FE6D61" w:rsidP="00FE6D61">
      <w:pPr>
        <w:ind w:left="-540" w:right="-1" w:firstLine="900"/>
        <w:rPr>
          <w:bCs/>
        </w:rPr>
      </w:pPr>
      <w:r>
        <w:rPr>
          <w:bCs/>
        </w:rPr>
        <w:t xml:space="preserve">                                                     (РЕЗОЛЮТИВНАЯ ЧАСТЬ)</w:t>
      </w:r>
    </w:p>
    <w:p w:rsidR="00FE6D61" w:rsidP="00FE6D61">
      <w:pPr>
        <w:ind w:firstLine="540"/>
        <w:jc w:val="both"/>
      </w:pPr>
    </w:p>
    <w:p w:rsidR="00FE6D61" w:rsidP="00FE6D61">
      <w:pPr>
        <w:ind w:firstLine="540"/>
        <w:jc w:val="both"/>
      </w:pPr>
      <w:r>
        <w:t>15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FE6D61" w:rsidP="00FE6D61">
      <w:pPr>
        <w:ind w:firstLine="540"/>
        <w:jc w:val="both"/>
      </w:pPr>
    </w:p>
    <w:p w:rsidR="00FE6D61" w:rsidP="00FE6D61">
      <w:pPr>
        <w:ind w:firstLine="540"/>
        <w:jc w:val="both"/>
      </w:pPr>
      <w:r>
        <w:t xml:space="preserve">Мировой судья судебного участка № 6 Нижневартовского судебного района города окружного значения Нижневартовска Ханты – Мансийского автономного округа – Югры Аксенова Е.В., </w:t>
      </w:r>
    </w:p>
    <w:p w:rsidR="00FE6D61" w:rsidP="00FE6D61">
      <w:pPr>
        <w:ind w:firstLine="540"/>
        <w:jc w:val="both"/>
      </w:pPr>
      <w:r>
        <w:t>при секретаре Шишлаковой Я.В.,</w:t>
      </w:r>
    </w:p>
    <w:p w:rsidR="00FE6D61" w:rsidP="00FE6D61">
      <w:pPr>
        <w:ind w:firstLine="540"/>
        <w:jc w:val="both"/>
      </w:pPr>
      <w:r>
        <w:t>в отсутствие надлежащим образом уведомленных лиц: пр</w:t>
      </w:r>
      <w:r>
        <w:t>едставителя истца АО</w:t>
      </w:r>
      <w:r>
        <w:rPr>
          <w:color w:val="000099"/>
        </w:rPr>
        <w:t xml:space="preserve"> «СУЭНКО», </w:t>
      </w:r>
      <w:r>
        <w:t>ответчика Космарева Н.В.,</w:t>
      </w:r>
    </w:p>
    <w:p w:rsidR="00FE6D61" w:rsidP="00FE6D61">
      <w:pPr>
        <w:ind w:firstLine="540"/>
        <w:jc w:val="both"/>
      </w:pPr>
      <w:r>
        <w:t>рассмотрев в открытом судебном заседании гражданское дело по иску АО</w:t>
      </w:r>
      <w:r>
        <w:rPr>
          <w:color w:val="000099"/>
        </w:rPr>
        <w:t xml:space="preserve"> «СУЭНКО» к Космареву Николаю Валентиновичу о взыскании задолженности по оплате коммунальных услуг</w:t>
      </w:r>
    </w:p>
    <w:p w:rsidR="00FE6D61" w:rsidP="00FE6D61">
      <w:pPr>
        <w:ind w:firstLine="540"/>
        <w:jc w:val="both"/>
      </w:pPr>
      <w:r>
        <w:t>Руководствуясь ст. ст. 194-199 Г</w:t>
      </w:r>
      <w:r>
        <w:t>ПК РФ, мировой судья</w:t>
      </w:r>
    </w:p>
    <w:p w:rsidR="00FE6D61" w:rsidP="00FE6D61">
      <w:pPr>
        <w:ind w:firstLine="540"/>
        <w:jc w:val="both"/>
      </w:pPr>
    </w:p>
    <w:p w:rsidR="00FE6D61" w:rsidP="00FE6D61">
      <w:pPr>
        <w:jc w:val="center"/>
      </w:pPr>
      <w:r>
        <w:t>РЕШИЛ:</w:t>
      </w:r>
    </w:p>
    <w:p w:rsidR="00FE6D61" w:rsidP="00FE6D61">
      <w:pPr>
        <w:ind w:firstLine="540"/>
        <w:jc w:val="both"/>
      </w:pPr>
    </w:p>
    <w:p w:rsidR="00FE6D61" w:rsidP="00FE6D61">
      <w:pPr>
        <w:ind w:firstLine="540"/>
        <w:jc w:val="both"/>
      </w:pPr>
      <w:r>
        <w:t xml:space="preserve">Исковые требования </w:t>
      </w:r>
      <w:r w:rsidR="00BC2CE7">
        <w:t>Акционерного общества</w:t>
      </w:r>
      <w:r>
        <w:rPr>
          <w:color w:val="000099"/>
        </w:rPr>
        <w:t xml:space="preserve"> «</w:t>
      </w:r>
      <w:r w:rsidR="00BC2CE7">
        <w:rPr>
          <w:color w:val="000099"/>
        </w:rPr>
        <w:t>СУЭНКО»</w:t>
      </w:r>
      <w:r>
        <w:rPr>
          <w:color w:val="000099"/>
        </w:rPr>
        <w:t xml:space="preserve"> к </w:t>
      </w:r>
      <w:r w:rsidR="00BC2CE7">
        <w:rPr>
          <w:color w:val="000099"/>
        </w:rPr>
        <w:t>Космареву Николаю Валентиновичу</w:t>
      </w:r>
      <w:r>
        <w:rPr>
          <w:color w:val="000099"/>
        </w:rPr>
        <w:t xml:space="preserve"> о взыскании задолженности по </w:t>
      </w:r>
      <w:r w:rsidR="00BC2CE7">
        <w:rPr>
          <w:color w:val="000099"/>
        </w:rPr>
        <w:t>оплате коммунальных услуг</w:t>
      </w:r>
      <w:r>
        <w:rPr>
          <w:color w:val="000099"/>
        </w:rPr>
        <w:t xml:space="preserve"> </w:t>
      </w:r>
      <w:r>
        <w:t>– удовлетворить в полном объеме.</w:t>
      </w:r>
    </w:p>
    <w:p w:rsidR="00FE6D61" w:rsidP="00FE6D61">
      <w:pPr>
        <w:ind w:firstLine="540"/>
        <w:jc w:val="both"/>
        <w:rPr>
          <w:bCs/>
          <w:color w:val="000099"/>
        </w:rPr>
      </w:pPr>
      <w:r>
        <w:t xml:space="preserve">Взыскать с </w:t>
      </w:r>
      <w:r w:rsidR="00BC2CE7">
        <w:t>Космарева Николая Валентиновича</w:t>
      </w:r>
      <w:r>
        <w:rPr>
          <w:color w:val="000099"/>
        </w:rPr>
        <w:t xml:space="preserve"> (паспорт *</w:t>
      </w:r>
      <w:r>
        <w:rPr>
          <w:color w:val="000099"/>
        </w:rPr>
        <w:t xml:space="preserve">), </w:t>
      </w:r>
      <w:r>
        <w:t xml:space="preserve">в пользу </w:t>
      </w:r>
      <w:r w:rsidR="00BC2CE7">
        <w:t>Акционерного общества</w:t>
      </w:r>
      <w:r w:rsidR="00BC2CE7">
        <w:rPr>
          <w:color w:val="000099"/>
        </w:rPr>
        <w:t xml:space="preserve"> «СУЭНКО»</w:t>
      </w:r>
      <w:r>
        <w:t xml:space="preserve"> (ОГРН </w:t>
      </w:r>
      <w:r w:rsidR="00BC2CE7">
        <w:t>1027201233620</w:t>
      </w:r>
      <w:r>
        <w:t xml:space="preserve"> ИНН </w:t>
      </w:r>
      <w:r w:rsidR="00BC2CE7">
        <w:t>7205011944</w:t>
      </w:r>
      <w:r>
        <w:t>) задолженность</w:t>
      </w:r>
      <w:r w:rsidR="00BC2CE7">
        <w:t xml:space="preserve"> по оплате коммунальных услуг за период с 01.02.2023 по 31.05.2023 в размере 17168 руб.12 </w:t>
      </w:r>
      <w:r w:rsidR="00BC2CE7">
        <w:t>коп.,</w:t>
      </w:r>
      <w:r w:rsidR="00BC2CE7">
        <w:t xml:space="preserve"> пени за просрочку оплаты, за период просрочки с 13.03.2023 по 20.10.2023 в размере 1417 руб.70коп.</w:t>
      </w:r>
      <w:r>
        <w:rPr>
          <w:bCs/>
        </w:rPr>
        <w:t xml:space="preserve">, расходы по уплате государственной пошлины в размере </w:t>
      </w:r>
      <w:r w:rsidR="00BC2CE7">
        <w:rPr>
          <w:bCs/>
        </w:rPr>
        <w:t>743</w:t>
      </w:r>
      <w:r>
        <w:rPr>
          <w:bCs/>
          <w:color w:val="000099"/>
        </w:rPr>
        <w:t xml:space="preserve"> руб. </w:t>
      </w:r>
      <w:r w:rsidR="00BC2CE7">
        <w:rPr>
          <w:bCs/>
          <w:color w:val="000099"/>
        </w:rPr>
        <w:t>43 коп., всего взыскать 19329</w:t>
      </w:r>
      <w:r>
        <w:rPr>
          <w:bCs/>
          <w:color w:val="000099"/>
        </w:rPr>
        <w:t xml:space="preserve"> (</w:t>
      </w:r>
      <w:r w:rsidR="00BC2CE7">
        <w:rPr>
          <w:bCs/>
          <w:color w:val="000099"/>
        </w:rPr>
        <w:t>девятнадцать тысяч триста двадцать девять</w:t>
      </w:r>
      <w:r>
        <w:rPr>
          <w:bCs/>
          <w:color w:val="000099"/>
        </w:rPr>
        <w:t xml:space="preserve">) рублей </w:t>
      </w:r>
      <w:r w:rsidR="00BC2CE7">
        <w:rPr>
          <w:bCs/>
          <w:color w:val="000099"/>
        </w:rPr>
        <w:t>25</w:t>
      </w:r>
      <w:r>
        <w:rPr>
          <w:bCs/>
          <w:color w:val="000099"/>
        </w:rPr>
        <w:t xml:space="preserve"> копеек.</w:t>
      </w:r>
    </w:p>
    <w:p w:rsidR="00FE6D61" w:rsidP="00FE6D61">
      <w:pPr>
        <w:ind w:firstLine="540"/>
        <w:jc w:val="both"/>
      </w:pPr>
      <w:r>
        <w:t xml:space="preserve">Разъяснить лицам, участвующим в деле право подать заявление </w:t>
      </w:r>
      <w:r>
        <w:t>о составлении мотивированного решения суда в течение пятнадцати дней со дня объявления резолютивной части решения суда.</w:t>
      </w:r>
    </w:p>
    <w:p w:rsidR="00FE6D61" w:rsidP="00FE6D61">
      <w:pPr>
        <w:ind w:firstLine="540"/>
        <w:jc w:val="both"/>
      </w:pPr>
      <w: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FE6D61" w:rsidP="00FE6D61">
      <w:pPr>
        <w:ind w:firstLine="540"/>
        <w:jc w:val="both"/>
      </w:pPr>
      <w: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№6.</w:t>
      </w:r>
    </w:p>
    <w:p w:rsidR="00FE6D61" w:rsidP="00FE6D61">
      <w:pPr>
        <w:ind w:firstLine="540"/>
        <w:jc w:val="both"/>
      </w:pPr>
    </w:p>
    <w:p w:rsidR="00FE6D61" w:rsidP="00FE6D61">
      <w:pPr>
        <w:ind w:firstLine="540"/>
        <w:jc w:val="both"/>
      </w:pPr>
      <w:r>
        <w:t>*</w:t>
      </w:r>
    </w:p>
    <w:p w:rsidR="00FE6D61" w:rsidP="00FE6D61">
      <w:pPr>
        <w:ind w:firstLine="540"/>
        <w:jc w:val="both"/>
      </w:pPr>
      <w:r>
        <w:t xml:space="preserve">Мировой судья                                                                       Е.В. Аксенова </w:t>
      </w:r>
    </w:p>
    <w:p w:rsidR="00FE6D61" w:rsidP="00FE6D61">
      <w:pPr>
        <w:ind w:firstLine="540"/>
        <w:jc w:val="both"/>
      </w:pPr>
      <w:r>
        <w:tab/>
      </w:r>
      <w:r>
        <w:tab/>
      </w:r>
    </w:p>
    <w:p w:rsidR="00FE6D61" w:rsidP="00FE6D61">
      <w:r>
        <w:t>*</w:t>
      </w:r>
    </w:p>
    <w:p w:rsidR="00FE6D61" w:rsidP="00FE6D61"/>
    <w:p w:rsidR="00FE6D61" w:rsidP="00FE6D61"/>
    <w:p w:rsidR="00FE6D61" w:rsidP="00FE6D61"/>
    <w:p w:rsidR="00171852"/>
    <w:sectPr w:rsidSect="00BC2C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F"/>
    <w:rsid w:val="00171852"/>
    <w:rsid w:val="00697075"/>
    <w:rsid w:val="008E4D99"/>
    <w:rsid w:val="00BC2CE7"/>
    <w:rsid w:val="00E741BF"/>
    <w:rsid w:val="00FE6D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5A7581-8E44-49DA-9742-4BB94FC4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E6D61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FE6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BC2CE7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C2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